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B846E5A" w14:textId="77777777" w:rsidR="00584102" w:rsidRDefault="00584102" w:rsidP="000E383B">
      <w:pPr>
        <w:ind w:firstLineChars="100" w:firstLine="210"/>
      </w:pPr>
      <w:r>
        <w:rPr>
          <w:rFonts w:hint="eastAsia"/>
        </w:rPr>
        <w:t>担当医</w:t>
      </w:r>
      <w:r w:rsidR="000E383B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628A414B" w14:textId="77777777" w:rsidR="00584102" w:rsidRDefault="007F0F74" w:rsidP="003F543C">
      <w:pPr>
        <w:pStyle w:val="a3"/>
      </w:pPr>
      <w:r>
        <w:rPr>
          <w:rFonts w:hint="eastAsia"/>
        </w:rPr>
        <w:t xml:space="preserve">　　　　　　　　　　　　　　　　　　　　　　　　　　　　</w:t>
      </w:r>
    </w:p>
    <w:p w14:paraId="6CF7C8D6" w14:textId="5047D704" w:rsidR="00584102" w:rsidRDefault="00F9495B" w:rsidP="00F9495B">
      <w:r>
        <w:rPr>
          <w:rFonts w:hint="eastAsia"/>
        </w:rPr>
        <w:t>七日町まちなか</w:t>
      </w:r>
      <w:r w:rsidR="00584102">
        <w:rPr>
          <w:rFonts w:hint="eastAsia"/>
        </w:rPr>
        <w:t>保育園では園児の健全な育成を図りその適切な保育を行うため、感染症に罹患した園児の登園の可否につきまして、担当医師のご助言をいただいております。</w:t>
      </w:r>
    </w:p>
    <w:p w14:paraId="78E0BDD6" w14:textId="77777777" w:rsidR="00584102" w:rsidRPr="007F0F74" w:rsidRDefault="000E383B" w:rsidP="007F0F74">
      <w:pPr>
        <w:ind w:firstLineChars="100" w:firstLine="210"/>
      </w:pPr>
      <w:r>
        <w:rPr>
          <w:rFonts w:hint="eastAsia"/>
        </w:rPr>
        <w:t>担当医の先生におかれましては</w:t>
      </w:r>
      <w:r w:rsidR="00584102">
        <w:rPr>
          <w:rFonts w:hint="eastAsia"/>
        </w:rPr>
        <w:t>大変お忙しいこととは存じますが、登園許可証にご記入をいただきますようお願い申しあげます。</w:t>
      </w:r>
      <w:r w:rsidR="00584102">
        <w:rPr>
          <w:rFonts w:hint="eastAsia"/>
          <w:sz w:val="16"/>
        </w:rPr>
        <w:t xml:space="preserve">　　　　　　　　　　　　　　　　　　　　　　　　　　　　　　　　　</w:t>
      </w:r>
      <w:r>
        <w:rPr>
          <w:rFonts w:hint="eastAsia"/>
          <w:sz w:val="16"/>
        </w:rPr>
        <w:t xml:space="preserve">　</w:t>
      </w:r>
    </w:p>
    <w:p w14:paraId="0B8A4D07" w14:textId="77777777" w:rsidR="003D7D0A" w:rsidRDefault="00584102" w:rsidP="003D7D0A">
      <w:pPr>
        <w:pStyle w:val="a3"/>
        <w:jc w:val="right"/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　　　　　　　　　　　　　　</w:t>
      </w:r>
      <w:r w:rsidR="000E383B">
        <w:rPr>
          <w:rFonts w:hint="eastAsia"/>
        </w:rPr>
        <w:t xml:space="preserve">　</w:t>
      </w:r>
      <w:r w:rsidR="003D7D0A">
        <w:rPr>
          <w:rFonts w:hint="eastAsia"/>
        </w:rPr>
        <w:t>七日町まちなか</w:t>
      </w:r>
      <w:r w:rsidR="003F543C" w:rsidRPr="00511A4F">
        <w:rPr>
          <w:rFonts w:hint="eastAsia"/>
        </w:rPr>
        <w:t>保育園</w:t>
      </w:r>
    </w:p>
    <w:p w14:paraId="60DFC3EF" w14:textId="3938A222" w:rsidR="000E383B" w:rsidRDefault="003F543C" w:rsidP="007F0F74">
      <w:pPr>
        <w:pStyle w:val="a3"/>
      </w:pPr>
      <w:r>
        <w:rPr>
          <w:rFonts w:hint="eastAsia"/>
        </w:rPr>
        <w:t xml:space="preserve">　</w:t>
      </w:r>
      <w:r w:rsidR="003D7D0A">
        <w:rPr>
          <w:rFonts w:hint="eastAsia"/>
        </w:rPr>
        <w:t xml:space="preserve">　　　　　　　　　　　　　　　　　　　　　　　　　　　　　</w:t>
      </w:r>
      <w:r w:rsidR="003D7D0A">
        <w:rPr>
          <w:rFonts w:hint="eastAsia"/>
        </w:rPr>
        <w:t xml:space="preserve"> </w:t>
      </w:r>
      <w:r>
        <w:rPr>
          <w:rFonts w:hint="eastAsia"/>
        </w:rPr>
        <w:t>園</w:t>
      </w:r>
      <w:r w:rsidR="003D7D0A">
        <w:rPr>
          <w:rFonts w:hint="eastAsia"/>
        </w:rPr>
        <w:t xml:space="preserve"> </w:t>
      </w:r>
      <w:r>
        <w:rPr>
          <w:rFonts w:hint="eastAsia"/>
        </w:rPr>
        <w:t>長</w:t>
      </w:r>
      <w:r w:rsidR="003D7D0A">
        <w:rPr>
          <w:rFonts w:hint="eastAsia"/>
        </w:rPr>
        <w:t xml:space="preserve">　太</w:t>
      </w:r>
      <w:r w:rsidR="003D7D0A">
        <w:rPr>
          <w:rFonts w:hint="eastAsia"/>
        </w:rPr>
        <w:t xml:space="preserve"> </w:t>
      </w:r>
      <w:r w:rsidR="003D7D0A">
        <w:rPr>
          <w:rFonts w:hint="eastAsia"/>
        </w:rPr>
        <w:t>田　光</w:t>
      </w:r>
      <w:r w:rsidR="003D7D0A">
        <w:rPr>
          <w:rFonts w:hint="eastAsia"/>
        </w:rPr>
        <w:t xml:space="preserve"> </w:t>
      </w:r>
      <w:r w:rsidR="003D7D0A">
        <w:rPr>
          <w:rFonts w:hint="eastAsia"/>
        </w:rPr>
        <w:t>良</w:t>
      </w:r>
    </w:p>
    <w:p w14:paraId="036C9825" w14:textId="77777777" w:rsidR="003F543C" w:rsidRDefault="003F543C" w:rsidP="007F0F74">
      <w:pPr>
        <w:pStyle w:val="a3"/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84102" w14:paraId="0D68B9ED" w14:textId="77777777" w:rsidTr="00AC123D">
        <w:trPr>
          <w:trHeight w:val="9401"/>
        </w:trPr>
        <w:tc>
          <w:tcPr>
            <w:tcW w:w="9498" w:type="dxa"/>
          </w:tcPr>
          <w:p w14:paraId="781581A1" w14:textId="77777777" w:rsidR="00584102" w:rsidRDefault="00584102"/>
          <w:p w14:paraId="6C1AF48C" w14:textId="77777777" w:rsidR="00584102" w:rsidRPr="003D7D0A" w:rsidRDefault="00584102">
            <w:pPr>
              <w:jc w:val="center"/>
              <w:rPr>
                <w:sz w:val="36"/>
                <w:szCs w:val="36"/>
              </w:rPr>
            </w:pPr>
            <w:r w:rsidRPr="003D7D0A">
              <w:rPr>
                <w:rFonts w:hint="eastAsia"/>
                <w:sz w:val="36"/>
                <w:szCs w:val="36"/>
              </w:rPr>
              <w:t>登</w:t>
            </w:r>
            <w:r w:rsidRPr="003D7D0A">
              <w:rPr>
                <w:rFonts w:hint="eastAsia"/>
                <w:sz w:val="36"/>
                <w:szCs w:val="36"/>
              </w:rPr>
              <w:t xml:space="preserve"> </w:t>
            </w:r>
            <w:r w:rsidRPr="003D7D0A">
              <w:rPr>
                <w:rFonts w:hint="eastAsia"/>
                <w:sz w:val="36"/>
                <w:szCs w:val="36"/>
              </w:rPr>
              <w:t>園</w:t>
            </w:r>
            <w:r w:rsidRPr="003D7D0A">
              <w:rPr>
                <w:rFonts w:hint="eastAsia"/>
                <w:sz w:val="36"/>
                <w:szCs w:val="36"/>
              </w:rPr>
              <w:t xml:space="preserve"> </w:t>
            </w:r>
            <w:r w:rsidRPr="003D7D0A">
              <w:rPr>
                <w:rFonts w:hint="eastAsia"/>
                <w:sz w:val="36"/>
                <w:szCs w:val="36"/>
              </w:rPr>
              <w:t>許</w:t>
            </w:r>
            <w:r w:rsidRPr="003D7D0A">
              <w:rPr>
                <w:rFonts w:hint="eastAsia"/>
                <w:sz w:val="36"/>
                <w:szCs w:val="36"/>
              </w:rPr>
              <w:t xml:space="preserve"> </w:t>
            </w:r>
            <w:r w:rsidRPr="003D7D0A">
              <w:rPr>
                <w:rFonts w:hint="eastAsia"/>
                <w:sz w:val="36"/>
                <w:szCs w:val="36"/>
              </w:rPr>
              <w:t>可</w:t>
            </w:r>
            <w:r w:rsidRPr="003D7D0A">
              <w:rPr>
                <w:rFonts w:hint="eastAsia"/>
                <w:sz w:val="36"/>
                <w:szCs w:val="36"/>
              </w:rPr>
              <w:t xml:space="preserve"> </w:t>
            </w:r>
            <w:r w:rsidRPr="003D7D0A">
              <w:rPr>
                <w:rFonts w:hint="eastAsia"/>
                <w:sz w:val="36"/>
                <w:szCs w:val="36"/>
              </w:rPr>
              <w:t>証</w:t>
            </w:r>
          </w:p>
          <w:p w14:paraId="612490D3" w14:textId="77777777" w:rsidR="007F0F74" w:rsidRDefault="007F0F74" w:rsidP="007F0F74">
            <w:pPr>
              <w:ind w:firstLineChars="700" w:firstLine="1470"/>
              <w:rPr>
                <w:u w:val="single"/>
              </w:rPr>
            </w:pPr>
          </w:p>
          <w:p w14:paraId="52D4D321" w14:textId="77777777" w:rsidR="007F0F74" w:rsidRDefault="007F0F74" w:rsidP="007F0F74">
            <w:pPr>
              <w:ind w:firstLineChars="700" w:firstLine="1470"/>
              <w:rPr>
                <w:u w:val="single"/>
              </w:rPr>
            </w:pPr>
            <w:r>
              <w:rPr>
                <w:rFonts w:hint="eastAsia"/>
                <w:u w:val="single"/>
              </w:rPr>
              <w:t>園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児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                         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  </w:t>
            </w:r>
          </w:p>
          <w:p w14:paraId="49B48915" w14:textId="77777777" w:rsidR="007F0F74" w:rsidRDefault="007F0F74" w:rsidP="007F0F74"/>
          <w:p w14:paraId="2DFBBA47" w14:textId="77777777" w:rsidR="007F0F74" w:rsidRDefault="007F0F74" w:rsidP="007F0F74">
            <w:pPr>
              <w:rPr>
                <w:u w:val="single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u w:val="single"/>
              </w:rPr>
              <w:t>生年月日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　　　　　年　　　月　　　日（　　　歳）</w:t>
            </w:r>
          </w:p>
          <w:p w14:paraId="2D2612DB" w14:textId="77777777" w:rsidR="007F0F74" w:rsidRDefault="007F0F74" w:rsidP="007F0F74"/>
          <w:p w14:paraId="7C79927B" w14:textId="1C806A2D" w:rsidR="007F0F74" w:rsidRDefault="007F0F74" w:rsidP="001B1E6A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　　</w:t>
            </w:r>
            <w:r w:rsidR="001B1E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病名　（</w:t>
            </w:r>
            <w:r w:rsidR="003D7D0A">
              <w:rPr>
                <w:rFonts w:hint="eastAsia"/>
              </w:rPr>
              <w:t>＊</w:t>
            </w:r>
            <w:r>
              <w:rPr>
                <w:rFonts w:hint="eastAsia"/>
              </w:rPr>
              <w:t>該当疾患にレ点をお願いします）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3969"/>
              <w:gridCol w:w="465"/>
              <w:gridCol w:w="3686"/>
            </w:tblGrid>
            <w:tr w:rsidR="007F0F74" w14:paraId="1BB08306" w14:textId="77777777" w:rsidTr="005D2B13">
              <w:tc>
                <w:tcPr>
                  <w:tcW w:w="425" w:type="dxa"/>
                  <w:shd w:val="clear" w:color="auto" w:fill="auto"/>
                </w:tcPr>
                <w:p w14:paraId="5EF56CD2" w14:textId="77777777" w:rsidR="007F0F74" w:rsidRDefault="007F0F74"/>
              </w:tc>
              <w:tc>
                <w:tcPr>
                  <w:tcW w:w="3969" w:type="dxa"/>
                  <w:shd w:val="clear" w:color="auto" w:fill="auto"/>
                </w:tcPr>
                <w:p w14:paraId="085CA31D" w14:textId="77777777" w:rsidR="007F0F74" w:rsidRDefault="007F0F74">
                  <w:r>
                    <w:rPr>
                      <w:rFonts w:hint="eastAsia"/>
                    </w:rPr>
                    <w:t>麻疹（はしか）</w:t>
                  </w:r>
                </w:p>
              </w:tc>
              <w:tc>
                <w:tcPr>
                  <w:tcW w:w="465" w:type="dxa"/>
                  <w:shd w:val="clear" w:color="auto" w:fill="auto"/>
                </w:tcPr>
                <w:p w14:paraId="64EA3572" w14:textId="77777777" w:rsidR="007F0F74" w:rsidRDefault="007F0F74"/>
              </w:tc>
              <w:tc>
                <w:tcPr>
                  <w:tcW w:w="3686" w:type="dxa"/>
                  <w:shd w:val="clear" w:color="auto" w:fill="auto"/>
                </w:tcPr>
                <w:p w14:paraId="0811532C" w14:textId="77777777" w:rsidR="007F0F74" w:rsidRDefault="00BC10DD">
                  <w:r w:rsidRPr="00BC10DD">
                    <w:rPr>
                      <w:rFonts w:hint="eastAsia"/>
                    </w:rPr>
                    <w:t>百日咳</w:t>
                  </w:r>
                </w:p>
              </w:tc>
            </w:tr>
            <w:tr w:rsidR="00BC10DD" w14:paraId="56405692" w14:textId="77777777" w:rsidTr="005D2B13">
              <w:tc>
                <w:tcPr>
                  <w:tcW w:w="425" w:type="dxa"/>
                  <w:shd w:val="clear" w:color="auto" w:fill="auto"/>
                </w:tcPr>
                <w:p w14:paraId="5D9F2DF5" w14:textId="77777777" w:rsidR="00BC10DD" w:rsidRDefault="00BC10DD" w:rsidP="00BC10DD"/>
              </w:tc>
              <w:tc>
                <w:tcPr>
                  <w:tcW w:w="3969" w:type="dxa"/>
                  <w:shd w:val="clear" w:color="auto" w:fill="auto"/>
                </w:tcPr>
                <w:p w14:paraId="3EB2F35C" w14:textId="77777777" w:rsidR="00BC10DD" w:rsidRDefault="00BC10DD" w:rsidP="00BC10DD">
                  <w:r>
                    <w:rPr>
                      <w:rFonts w:hint="eastAsia"/>
                    </w:rPr>
                    <w:t>インフルエンザ</w:t>
                  </w:r>
                </w:p>
              </w:tc>
              <w:tc>
                <w:tcPr>
                  <w:tcW w:w="465" w:type="dxa"/>
                  <w:shd w:val="clear" w:color="auto" w:fill="auto"/>
                </w:tcPr>
                <w:p w14:paraId="722EE4B7" w14:textId="77777777" w:rsidR="00BC10DD" w:rsidRDefault="00BC10DD" w:rsidP="00BC10DD"/>
              </w:tc>
              <w:tc>
                <w:tcPr>
                  <w:tcW w:w="3686" w:type="dxa"/>
                  <w:shd w:val="clear" w:color="auto" w:fill="auto"/>
                </w:tcPr>
                <w:p w14:paraId="0C092796" w14:textId="77777777" w:rsidR="00BC10DD" w:rsidRDefault="00BC10DD" w:rsidP="00BC10DD">
                  <w:r w:rsidRPr="005B3217">
                    <w:rPr>
                      <w:rFonts w:hint="eastAsia"/>
                    </w:rPr>
                    <w:t>腸管出血性大腸菌感染症（О</w:t>
                  </w:r>
                  <w:r w:rsidRPr="005B3217">
                    <w:rPr>
                      <w:rFonts w:hint="eastAsia"/>
                    </w:rPr>
                    <w:t>157</w:t>
                  </w:r>
                  <w:r w:rsidRPr="005B3217">
                    <w:rPr>
                      <w:rFonts w:hint="eastAsia"/>
                    </w:rPr>
                    <w:t>等）</w:t>
                  </w:r>
                </w:p>
              </w:tc>
            </w:tr>
            <w:tr w:rsidR="00BC10DD" w14:paraId="4A528DDE" w14:textId="77777777" w:rsidTr="005D2B13">
              <w:tc>
                <w:tcPr>
                  <w:tcW w:w="425" w:type="dxa"/>
                  <w:shd w:val="clear" w:color="auto" w:fill="auto"/>
                </w:tcPr>
                <w:p w14:paraId="7D45F7E7" w14:textId="77777777" w:rsidR="00BC10DD" w:rsidRDefault="00BC10DD" w:rsidP="00BC10DD"/>
              </w:tc>
              <w:tc>
                <w:tcPr>
                  <w:tcW w:w="3969" w:type="dxa"/>
                  <w:shd w:val="clear" w:color="auto" w:fill="auto"/>
                </w:tcPr>
                <w:p w14:paraId="00444318" w14:textId="77777777" w:rsidR="00BC10DD" w:rsidRDefault="00BC10DD" w:rsidP="00BC10DD">
                  <w:r>
                    <w:rPr>
                      <w:rFonts w:hint="eastAsia"/>
                    </w:rPr>
                    <w:t>風しん</w:t>
                  </w:r>
                </w:p>
              </w:tc>
              <w:tc>
                <w:tcPr>
                  <w:tcW w:w="465" w:type="dxa"/>
                  <w:shd w:val="clear" w:color="auto" w:fill="auto"/>
                </w:tcPr>
                <w:p w14:paraId="55CEB207" w14:textId="77777777" w:rsidR="00BC10DD" w:rsidRDefault="00BC10DD" w:rsidP="00BC10DD"/>
              </w:tc>
              <w:tc>
                <w:tcPr>
                  <w:tcW w:w="3686" w:type="dxa"/>
                  <w:shd w:val="clear" w:color="auto" w:fill="auto"/>
                </w:tcPr>
                <w:p w14:paraId="7590AD3A" w14:textId="77777777" w:rsidR="00BC10DD" w:rsidRDefault="00BC10DD" w:rsidP="00BC10DD">
                  <w:r>
                    <w:rPr>
                      <w:rFonts w:hint="eastAsia"/>
                    </w:rPr>
                    <w:t>急性出血性結膜炎</w:t>
                  </w:r>
                </w:p>
              </w:tc>
            </w:tr>
            <w:tr w:rsidR="00BC10DD" w14:paraId="24B2C2B1" w14:textId="77777777" w:rsidTr="005D2B13">
              <w:tc>
                <w:tcPr>
                  <w:tcW w:w="425" w:type="dxa"/>
                  <w:shd w:val="clear" w:color="auto" w:fill="auto"/>
                </w:tcPr>
                <w:p w14:paraId="5C196AF8" w14:textId="77777777" w:rsidR="00BC10DD" w:rsidRDefault="00BC10DD" w:rsidP="00BC10DD"/>
              </w:tc>
              <w:tc>
                <w:tcPr>
                  <w:tcW w:w="3969" w:type="dxa"/>
                  <w:shd w:val="clear" w:color="auto" w:fill="auto"/>
                </w:tcPr>
                <w:p w14:paraId="56298675" w14:textId="77777777" w:rsidR="00BC10DD" w:rsidRDefault="00BC10DD" w:rsidP="00BC10DD">
                  <w:r>
                    <w:rPr>
                      <w:rFonts w:hint="eastAsia"/>
                    </w:rPr>
                    <w:t>水痘（水ぼうそう）</w:t>
                  </w:r>
                </w:p>
              </w:tc>
              <w:tc>
                <w:tcPr>
                  <w:tcW w:w="465" w:type="dxa"/>
                  <w:shd w:val="clear" w:color="auto" w:fill="auto"/>
                </w:tcPr>
                <w:p w14:paraId="12181298" w14:textId="77777777" w:rsidR="00BC10DD" w:rsidRDefault="00BC10DD" w:rsidP="00BC10DD"/>
              </w:tc>
              <w:tc>
                <w:tcPr>
                  <w:tcW w:w="3686" w:type="dxa"/>
                  <w:shd w:val="clear" w:color="auto" w:fill="auto"/>
                </w:tcPr>
                <w:p w14:paraId="408E0DC3" w14:textId="77777777" w:rsidR="00BC10DD" w:rsidRDefault="00BC10DD" w:rsidP="00BC10DD">
                  <w:r>
                    <w:rPr>
                      <w:rFonts w:hint="eastAsia"/>
                    </w:rPr>
                    <w:t>髄膜炎菌性髄膜炎</w:t>
                  </w:r>
                </w:p>
              </w:tc>
            </w:tr>
            <w:tr w:rsidR="00BC10DD" w14:paraId="41115A35" w14:textId="77777777" w:rsidTr="005D2B13">
              <w:tc>
                <w:tcPr>
                  <w:tcW w:w="425" w:type="dxa"/>
                  <w:shd w:val="clear" w:color="auto" w:fill="auto"/>
                </w:tcPr>
                <w:p w14:paraId="78E3B366" w14:textId="77777777" w:rsidR="00BC10DD" w:rsidRDefault="00BC10DD" w:rsidP="00BC10DD"/>
              </w:tc>
              <w:tc>
                <w:tcPr>
                  <w:tcW w:w="3969" w:type="dxa"/>
                  <w:shd w:val="clear" w:color="auto" w:fill="auto"/>
                </w:tcPr>
                <w:p w14:paraId="52664B9C" w14:textId="77777777" w:rsidR="00BC10DD" w:rsidRDefault="00BC10DD" w:rsidP="00BC10DD">
                  <w:r>
                    <w:rPr>
                      <w:rFonts w:hint="eastAsia"/>
                    </w:rPr>
                    <w:t>流行性耳下腺炎（おたふくかぜ）</w:t>
                  </w:r>
                </w:p>
              </w:tc>
              <w:tc>
                <w:tcPr>
                  <w:tcW w:w="465" w:type="dxa"/>
                  <w:shd w:val="clear" w:color="auto" w:fill="auto"/>
                </w:tcPr>
                <w:p w14:paraId="396F8DBE" w14:textId="77777777" w:rsidR="00BC10DD" w:rsidRDefault="00BC10DD" w:rsidP="00BC10DD"/>
              </w:tc>
              <w:tc>
                <w:tcPr>
                  <w:tcW w:w="3686" w:type="dxa"/>
                  <w:shd w:val="clear" w:color="auto" w:fill="auto"/>
                </w:tcPr>
                <w:p w14:paraId="079D8559" w14:textId="5FB78091" w:rsidR="00BC10DD" w:rsidRDefault="003D7D0A" w:rsidP="00BC10DD">
                  <w:r>
                    <w:rPr>
                      <w:rFonts w:hint="eastAsia"/>
                    </w:rPr>
                    <w:t>結核</w:t>
                  </w:r>
                </w:p>
              </w:tc>
            </w:tr>
            <w:tr w:rsidR="00AB0D6D" w14:paraId="5D9CF363" w14:textId="77777777" w:rsidTr="005D2B13">
              <w:tc>
                <w:tcPr>
                  <w:tcW w:w="425" w:type="dxa"/>
                  <w:shd w:val="clear" w:color="auto" w:fill="auto"/>
                </w:tcPr>
                <w:p w14:paraId="51BE89E8" w14:textId="77777777" w:rsidR="00AB0D6D" w:rsidRDefault="00AB0D6D" w:rsidP="00BC10DD"/>
              </w:tc>
              <w:tc>
                <w:tcPr>
                  <w:tcW w:w="3969" w:type="dxa"/>
                  <w:shd w:val="clear" w:color="auto" w:fill="auto"/>
                </w:tcPr>
                <w:p w14:paraId="15BD5D47" w14:textId="70286BBB" w:rsidR="00AB0D6D" w:rsidRDefault="00AB0D6D" w:rsidP="00BC10DD">
                  <w:r>
                    <w:rPr>
                      <w:rFonts w:hint="eastAsia"/>
                    </w:rPr>
                    <w:t>咽頭結膜熱（プール熱、アデノウイルス）</w:t>
                  </w:r>
                </w:p>
              </w:tc>
              <w:tc>
                <w:tcPr>
                  <w:tcW w:w="465" w:type="dxa"/>
                  <w:vMerge w:val="restart"/>
                  <w:shd w:val="clear" w:color="auto" w:fill="auto"/>
                </w:tcPr>
                <w:p w14:paraId="1CB03806" w14:textId="77777777" w:rsidR="00AB0D6D" w:rsidRDefault="00AB0D6D" w:rsidP="00BC10DD"/>
              </w:tc>
              <w:tc>
                <w:tcPr>
                  <w:tcW w:w="3686" w:type="dxa"/>
                  <w:vMerge w:val="restart"/>
                  <w:shd w:val="clear" w:color="auto" w:fill="auto"/>
                </w:tcPr>
                <w:p w14:paraId="745B1C22" w14:textId="77777777" w:rsidR="00AB0D6D" w:rsidRDefault="00AB0D6D" w:rsidP="00BC10DD">
                  <w:r>
                    <w:rPr>
                      <w:rFonts w:hint="eastAsia"/>
                    </w:rPr>
                    <w:t>その他</w:t>
                  </w:r>
                </w:p>
                <w:p w14:paraId="2F61FFBE" w14:textId="057609C8" w:rsidR="00AB0D6D" w:rsidRDefault="00AB0D6D" w:rsidP="00BC10DD">
                  <w:r>
                    <w:rPr>
                      <w:rFonts w:hint="eastAsia"/>
                    </w:rPr>
                    <w:t xml:space="preserve">　（　　　　　　　　　　　　　）</w:t>
                  </w:r>
                </w:p>
              </w:tc>
            </w:tr>
            <w:tr w:rsidR="00AB0D6D" w14:paraId="30413EB1" w14:textId="77777777" w:rsidTr="00AB0D6D">
              <w:trPr>
                <w:trHeight w:val="388"/>
              </w:trPr>
              <w:tc>
                <w:tcPr>
                  <w:tcW w:w="425" w:type="dxa"/>
                  <w:shd w:val="clear" w:color="auto" w:fill="auto"/>
                </w:tcPr>
                <w:p w14:paraId="69321539" w14:textId="77777777" w:rsidR="00AB0D6D" w:rsidRDefault="00AB0D6D" w:rsidP="00BC10DD"/>
              </w:tc>
              <w:tc>
                <w:tcPr>
                  <w:tcW w:w="3969" w:type="dxa"/>
                  <w:shd w:val="clear" w:color="auto" w:fill="auto"/>
                </w:tcPr>
                <w:p w14:paraId="41651A00" w14:textId="4E79F8BE" w:rsidR="00AB0D6D" w:rsidRDefault="00AB0D6D" w:rsidP="00BC10DD">
                  <w:r>
                    <w:rPr>
                      <w:rFonts w:hint="eastAsia"/>
                    </w:rPr>
                    <w:t>流行性角結膜炎（はやり目）</w:t>
                  </w:r>
                </w:p>
              </w:tc>
              <w:tc>
                <w:tcPr>
                  <w:tcW w:w="465" w:type="dxa"/>
                  <w:vMerge/>
                  <w:shd w:val="clear" w:color="auto" w:fill="auto"/>
                </w:tcPr>
                <w:p w14:paraId="5EA35A39" w14:textId="77777777" w:rsidR="00AB0D6D" w:rsidRDefault="00AB0D6D" w:rsidP="00BC10DD"/>
              </w:tc>
              <w:tc>
                <w:tcPr>
                  <w:tcW w:w="3686" w:type="dxa"/>
                  <w:vMerge/>
                  <w:shd w:val="clear" w:color="auto" w:fill="auto"/>
                </w:tcPr>
                <w:p w14:paraId="3BC92FF3" w14:textId="50BA4DCC" w:rsidR="00AB0D6D" w:rsidRDefault="00AB0D6D" w:rsidP="00BC10DD"/>
              </w:tc>
            </w:tr>
            <w:tr w:rsidR="00AB0D6D" w14:paraId="009B162A" w14:textId="77777777" w:rsidTr="005D2B13">
              <w:trPr>
                <w:trHeight w:val="326"/>
              </w:trPr>
              <w:tc>
                <w:tcPr>
                  <w:tcW w:w="425" w:type="dxa"/>
                  <w:shd w:val="clear" w:color="auto" w:fill="auto"/>
                </w:tcPr>
                <w:p w14:paraId="170FB7CB" w14:textId="77777777" w:rsidR="00AB0D6D" w:rsidRDefault="00AB0D6D" w:rsidP="00BC10DD"/>
              </w:tc>
              <w:tc>
                <w:tcPr>
                  <w:tcW w:w="3969" w:type="dxa"/>
                  <w:shd w:val="clear" w:color="auto" w:fill="auto"/>
                </w:tcPr>
                <w:p w14:paraId="510AABC1" w14:textId="17CDBFB1" w:rsidR="00AB0D6D" w:rsidRDefault="00AB0D6D" w:rsidP="00BC10DD">
                  <w:r>
                    <w:rPr>
                      <w:rFonts w:hint="eastAsia"/>
                    </w:rPr>
                    <w:t>新型コロナウィルス感染症</w:t>
                  </w:r>
                </w:p>
              </w:tc>
              <w:tc>
                <w:tcPr>
                  <w:tcW w:w="465" w:type="dxa"/>
                  <w:vMerge/>
                  <w:shd w:val="clear" w:color="auto" w:fill="auto"/>
                </w:tcPr>
                <w:p w14:paraId="216BF01E" w14:textId="77777777" w:rsidR="00AB0D6D" w:rsidRDefault="00AB0D6D" w:rsidP="00BC10DD"/>
              </w:tc>
              <w:tc>
                <w:tcPr>
                  <w:tcW w:w="3686" w:type="dxa"/>
                  <w:vMerge/>
                  <w:shd w:val="clear" w:color="auto" w:fill="auto"/>
                </w:tcPr>
                <w:p w14:paraId="44E7830B" w14:textId="77777777" w:rsidR="00AB0D6D" w:rsidRDefault="00AB0D6D" w:rsidP="00BC10DD"/>
              </w:tc>
            </w:tr>
          </w:tbl>
          <w:p w14:paraId="40385FEF" w14:textId="77777777" w:rsidR="00584102" w:rsidRDefault="00584102" w:rsidP="007F0F74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　　</w:t>
            </w:r>
          </w:p>
          <w:p w14:paraId="4DC53C33" w14:textId="77777777" w:rsidR="00B84E8E" w:rsidRDefault="00584102" w:rsidP="00AC123D">
            <w:pPr>
              <w:ind w:firstLineChars="400" w:firstLine="840"/>
            </w:pPr>
            <w:r>
              <w:rPr>
                <w:rFonts w:hint="eastAsia"/>
              </w:rPr>
              <w:t xml:space="preserve">　</w:t>
            </w:r>
            <w:r w:rsidR="00F267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上記の通り感染症に罹患しましたが、</w:t>
            </w:r>
            <w:r w:rsidR="00B84E8E">
              <w:rPr>
                <w:rFonts w:hint="eastAsia"/>
              </w:rPr>
              <w:t xml:space="preserve">　月　日</w:t>
            </w:r>
            <w:r>
              <w:rPr>
                <w:rFonts w:hint="eastAsia"/>
              </w:rPr>
              <w:t>の診察で集団生活に</w:t>
            </w:r>
          </w:p>
          <w:p w14:paraId="22A34B58" w14:textId="77777777" w:rsidR="00B84E8E" w:rsidRDefault="00584102" w:rsidP="00F267B9">
            <w:pPr>
              <w:spacing w:line="360" w:lineRule="auto"/>
              <w:ind w:firstLineChars="600" w:firstLine="1260"/>
            </w:pPr>
            <w:r>
              <w:rPr>
                <w:rFonts w:hint="eastAsia"/>
              </w:rPr>
              <w:t>支障が</w:t>
            </w:r>
            <w:r w:rsidR="00B84E8E">
              <w:rPr>
                <w:rFonts w:hint="eastAsia"/>
              </w:rPr>
              <w:t>な</w:t>
            </w:r>
            <w:r>
              <w:rPr>
                <w:rFonts w:hint="eastAsia"/>
              </w:rPr>
              <w:t>いと認められますので、下記の期日より保育園に登園して</w:t>
            </w:r>
          </w:p>
          <w:p w14:paraId="6D8E2823" w14:textId="6F3245ED" w:rsidR="00584102" w:rsidRDefault="00584102" w:rsidP="003F543C">
            <w:pPr>
              <w:spacing w:line="360" w:lineRule="auto"/>
              <w:ind w:firstLineChars="600" w:firstLine="1260"/>
            </w:pPr>
            <w:r>
              <w:rPr>
                <w:rFonts w:hint="eastAsia"/>
              </w:rPr>
              <w:t>差し支えありません。</w:t>
            </w:r>
          </w:p>
          <w:p w14:paraId="76B17D18" w14:textId="77777777" w:rsidR="003D7D0A" w:rsidRDefault="003D7D0A" w:rsidP="003F543C">
            <w:pPr>
              <w:spacing w:line="360" w:lineRule="auto"/>
              <w:ind w:firstLineChars="600" w:firstLine="1260"/>
            </w:pPr>
          </w:p>
          <w:p w14:paraId="01A6B743" w14:textId="1C61F16F" w:rsidR="003F543C" w:rsidRPr="0040087E" w:rsidRDefault="00584102">
            <w:pPr>
              <w:spacing w:line="360" w:lineRule="auto"/>
              <w:rPr>
                <w:b/>
                <w:bCs/>
                <w:u w:val="single"/>
              </w:rPr>
            </w:pPr>
            <w:r>
              <w:rPr>
                <w:rFonts w:hint="eastAsia"/>
              </w:rPr>
              <w:t xml:space="preserve">　　　　　</w:t>
            </w:r>
            <w:r w:rsidR="00F267B9">
              <w:rPr>
                <w:rFonts w:hint="eastAsia"/>
              </w:rPr>
              <w:t xml:space="preserve">　</w:t>
            </w:r>
            <w:r w:rsidRPr="003F543C">
              <w:rPr>
                <w:rFonts w:hint="eastAsia"/>
                <w:b/>
                <w:bCs/>
                <w:u w:val="single"/>
              </w:rPr>
              <w:t xml:space="preserve">登園しても良いと認められる月日　</w:t>
            </w:r>
            <w:r w:rsidR="003D7D0A">
              <w:rPr>
                <w:rFonts w:hint="eastAsia"/>
                <w:b/>
                <w:bCs/>
                <w:u w:val="single"/>
              </w:rPr>
              <w:t>令和</w:t>
            </w:r>
            <w:r w:rsidRPr="003F543C">
              <w:rPr>
                <w:rFonts w:hint="eastAsia"/>
                <w:b/>
                <w:bCs/>
                <w:u w:val="single"/>
              </w:rPr>
              <w:t xml:space="preserve">　　　年　　　月　　　日</w:t>
            </w:r>
            <w:r w:rsidR="001B1E6A">
              <w:rPr>
                <w:rFonts w:hint="eastAsia"/>
                <w:b/>
                <w:bCs/>
                <w:u w:val="single"/>
              </w:rPr>
              <w:t xml:space="preserve">　</w:t>
            </w:r>
          </w:p>
          <w:p w14:paraId="73D13238" w14:textId="3536C463" w:rsidR="00584102" w:rsidRDefault="00584102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</w:t>
            </w:r>
            <w:r w:rsidR="00006068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</w:t>
            </w:r>
            <w:r w:rsidR="003D7D0A">
              <w:rPr>
                <w:rFonts w:hint="eastAsia"/>
              </w:rPr>
              <w:t>令和</w:t>
            </w:r>
            <w:r w:rsidR="00B84E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　月　　　日</w:t>
            </w:r>
          </w:p>
          <w:p w14:paraId="3B8086FB" w14:textId="77777777" w:rsidR="00584102" w:rsidRDefault="00584102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F267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医療機関名</w:t>
            </w:r>
          </w:p>
          <w:p w14:paraId="14771FF2" w14:textId="77777777" w:rsidR="003D7D0A" w:rsidRDefault="00584102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</w:t>
            </w:r>
            <w:r w:rsidR="00F267B9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医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師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名</w:t>
            </w:r>
            <w:r>
              <w:rPr>
                <w:rFonts w:hint="eastAsia"/>
                <w:lang w:eastAsia="zh-CN"/>
              </w:rPr>
              <w:t xml:space="preserve">                                   </w:t>
            </w:r>
            <w:r>
              <w:rPr>
                <w:rFonts w:hint="eastAsia"/>
                <w:lang w:eastAsia="zh-CN"/>
              </w:rPr>
              <w:t>印</w:t>
            </w:r>
          </w:p>
          <w:p w14:paraId="4CC71B22" w14:textId="0B2B3AB0" w:rsidR="001B1E6A" w:rsidRDefault="001B1E6A">
            <w:pPr>
              <w:spacing w:line="360" w:lineRule="auto"/>
              <w:rPr>
                <w:lang w:eastAsia="zh-CN"/>
              </w:rPr>
            </w:pPr>
          </w:p>
        </w:tc>
      </w:tr>
    </w:tbl>
    <w:p w14:paraId="5C08FC0B" w14:textId="77777777" w:rsidR="00317673" w:rsidRPr="00F910D9" w:rsidRDefault="00317673" w:rsidP="00317673">
      <w:pPr>
        <w:rPr>
          <w:rFonts w:hint="eastAsia"/>
        </w:rPr>
      </w:pPr>
    </w:p>
    <w:sectPr w:rsidR="00317673" w:rsidRPr="00F910D9" w:rsidSect="000E383B">
      <w:pgSz w:w="11906" w:h="16838"/>
      <w:pgMar w:top="851" w:right="1701" w:bottom="56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DE70C" w14:textId="77777777" w:rsidR="000370AA" w:rsidRDefault="000370AA" w:rsidP="00006068">
      <w:r>
        <w:separator/>
      </w:r>
    </w:p>
  </w:endnote>
  <w:endnote w:type="continuationSeparator" w:id="0">
    <w:p w14:paraId="1DC389DB" w14:textId="77777777" w:rsidR="000370AA" w:rsidRDefault="000370AA" w:rsidP="0000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649F5" w14:textId="77777777" w:rsidR="000370AA" w:rsidRDefault="000370AA" w:rsidP="00006068">
      <w:r>
        <w:separator/>
      </w:r>
    </w:p>
  </w:footnote>
  <w:footnote w:type="continuationSeparator" w:id="0">
    <w:p w14:paraId="0C4323EA" w14:textId="77777777" w:rsidR="000370AA" w:rsidRDefault="000370AA" w:rsidP="00006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6068"/>
    <w:rsid w:val="000370AA"/>
    <w:rsid w:val="000E383B"/>
    <w:rsid w:val="0013674C"/>
    <w:rsid w:val="00172A27"/>
    <w:rsid w:val="001B1E6A"/>
    <w:rsid w:val="00317673"/>
    <w:rsid w:val="003D7D0A"/>
    <w:rsid w:val="003F543C"/>
    <w:rsid w:val="0040087E"/>
    <w:rsid w:val="00425143"/>
    <w:rsid w:val="00511A4F"/>
    <w:rsid w:val="00514BC1"/>
    <w:rsid w:val="00562E4A"/>
    <w:rsid w:val="00584102"/>
    <w:rsid w:val="005B3217"/>
    <w:rsid w:val="005D2B13"/>
    <w:rsid w:val="007F0F74"/>
    <w:rsid w:val="008038BA"/>
    <w:rsid w:val="00906A2A"/>
    <w:rsid w:val="00A93E0C"/>
    <w:rsid w:val="00AB0D6D"/>
    <w:rsid w:val="00AC123D"/>
    <w:rsid w:val="00B84E8E"/>
    <w:rsid w:val="00BC10DD"/>
    <w:rsid w:val="00C40854"/>
    <w:rsid w:val="00C7192B"/>
    <w:rsid w:val="00CC0EEE"/>
    <w:rsid w:val="00CE3540"/>
    <w:rsid w:val="00D27D53"/>
    <w:rsid w:val="00F267B9"/>
    <w:rsid w:val="00F70379"/>
    <w:rsid w:val="00F910D9"/>
    <w:rsid w:val="00F9495B"/>
    <w:rsid w:val="00FB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09968E5"/>
  <w15:chartTrackingRefBased/>
  <w15:docId w15:val="{A46F2098-99F1-4D5E-8159-A0B4228A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A4F"/>
    <w:pPr>
      <w:widowControl w:val="0"/>
      <w:jc w:val="both"/>
    </w:pPr>
    <w:rPr>
      <w:kern w:val="2"/>
      <w:sz w:val="21"/>
    </w:rPr>
  </w:style>
  <w:style w:type="paragraph" w:styleId="a4">
    <w:name w:val="header"/>
    <w:basedOn w:val="a"/>
    <w:link w:val="a5"/>
    <w:uiPriority w:val="99"/>
    <w:unhideWhenUsed/>
    <w:rsid w:val="00006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6068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06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6068"/>
    <w:rPr>
      <w:kern w:val="2"/>
      <w:sz w:val="21"/>
    </w:rPr>
  </w:style>
  <w:style w:type="table" w:styleId="a8">
    <w:name w:val="Table Grid"/>
    <w:basedOn w:val="a1"/>
    <w:uiPriority w:val="59"/>
    <w:rsid w:val="007F0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416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担当医様</vt:lpstr>
    </vt:vector>
  </TitlesOfParts>
  <Company>Toshiba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担当医様</dc:title>
  <dc:subject/>
  <dc:creator>Aozora_note03</dc:creator>
  <cp:keywords/>
  <cp:lastModifiedBy>光良 太田</cp:lastModifiedBy>
  <cp:revision>3</cp:revision>
  <cp:lastPrinted>2024-03-27T23:00:00Z</cp:lastPrinted>
  <dcterms:created xsi:type="dcterms:W3CDTF">2024-09-03T05:37:00Z</dcterms:created>
  <dcterms:modified xsi:type="dcterms:W3CDTF">2024-09-03T05:41:00Z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1041-8.1.0.3156</vt:lpwstr>
  </property>
</Properties>
</file>